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type="dxa" w:w="-284"/>
        <w:tblBorders>
          <w:bottom w:color="000001" w:space="0" w:sz="24" w:val="thinThickMediumGap"/>
        </w:tblBorders>
      </w:tblPr>
      <w:tblGrid>
        <w:gridCol w:w="3968"/>
        <w:gridCol w:w="2126"/>
        <w:gridCol w:w="3829"/>
      </w:tblGrid>
      <w:tr>
        <w:trPr>
          <w:trHeight w:hRule="atLeast" w:val="2224"/>
          <w:cantSplit w:val="false"/>
        </w:trPr>
        <w:tc>
          <w:tcPr>
            <w:tcW w:type="dxa" w:w="3968"/>
            <w:tcBorders>
              <w:bottom w:color="000001" w:space="0" w:sz="24" w:val="thinThickMediumGap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0"/>
              <w:jc w:val="center"/>
            </w:pPr>
            <w:r>
              <w:rPr>
                <w:sz w:val="18"/>
                <w:szCs w:val="18"/>
              </w:rPr>
              <w:t>БАШҠОРТОСТАН РЕСПУБЛИКАҺЫ</w:t>
            </w:r>
          </w:p>
          <w:p>
            <w:pPr>
              <w:pStyle w:val="style0"/>
              <w:jc w:val="center"/>
            </w:pPr>
            <w:r>
              <w:rPr>
                <w:sz w:val="18"/>
                <w:szCs w:val="18"/>
              </w:rPr>
              <w:t>МӘҒАРИФ МИНИСТРЛЫҒЫ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Муниципаль </w:t>
            </w:r>
            <w:r>
              <w:rPr>
                <w:rFonts w:eastAsia="Nimbus Roman No9 L"/>
                <w:b/>
                <w:bCs/>
              </w:rPr>
              <w:t>ҡаҙна</w:t>
            </w:r>
            <w:r>
              <w:rPr>
                <w:b/>
                <w:bCs/>
              </w:rPr>
              <w:t xml:space="preserve"> учреждениеһы «Башкортостан Республикаһы Ейәнсура районы  муниципаль район хакимиәтенең 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</w:rPr>
              <w:t xml:space="preserve">мәғариф бүлеге» </w:t>
            </w:r>
          </w:p>
        </w:tc>
        <w:tc>
          <w:tcPr>
            <w:tcW w:type="dxa" w:w="2126"/>
            <w:tcBorders>
              <w:bottom w:color="000001" w:space="0" w:sz="24" w:val="thinThickMediumGap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2"/>
              <w:jc w:val="center"/>
            </w:pPr>
            <w:r>
              <w:rPr>
                <w:sz w:val="10"/>
                <w:szCs w:val="10"/>
              </w:rPr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>
                <w:rFonts w:ascii="Bookman Uralic" w:cs="Bookman Uralic" w:hAnsi="Bookman Uralic"/>
                <w:sz w:val="18"/>
                <w:szCs w:val="18"/>
              </w:rPr>
            </w:r>
          </w:p>
        </w:tc>
        <w:tc>
          <w:tcPr>
            <w:tcW w:type="dxa" w:w="3829"/>
            <w:tcBorders>
              <w:bottom w:color="000001" w:space="0" w:sz="24" w:val="thinThickMediumGap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0"/>
              <w:jc w:val="center"/>
            </w:pPr>
            <w:r>
              <w:rPr>
                <w:sz w:val="18"/>
                <w:szCs w:val="18"/>
              </w:rPr>
              <w:t>РЕСПУБЛИКА  БАШКОРТОСТАН</w:t>
            </w:r>
          </w:p>
          <w:p>
            <w:pPr>
              <w:pStyle w:val="style0"/>
              <w:jc w:val="center"/>
            </w:pPr>
            <w:r>
              <w:rPr>
                <w:sz w:val="18"/>
                <w:szCs w:val="18"/>
              </w:rPr>
              <w:t>МИНИСТЕРСТВО    ОБРАЗОВАНИЯ</w:t>
            </w:r>
          </w:p>
          <w:p>
            <w:pPr>
              <w:pStyle w:val="style0"/>
              <w:jc w:val="center"/>
            </w:pPr>
            <w:r>
              <w:rPr>
                <w:sz w:val="10"/>
                <w:szCs w:val="10"/>
              </w:rPr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sz w:val="10"/>
                <w:szCs w:val="10"/>
              </w:rPr>
            </w:r>
          </w:p>
          <w:p>
            <w:pPr>
              <w:pStyle w:val="style0"/>
              <w:jc w:val="center"/>
            </w:pPr>
            <w:r>
              <w:rPr>
                <w:b/>
                <w:bCs/>
              </w:rPr>
              <w:t>Муниципальное казенное учреждение «Отдел образования Администрации муниципального района Зианчуринский район Республики Башкортостан»</w:t>
            </w:r>
          </w:p>
        </w:tc>
      </w:tr>
    </w:tbl>
    <w:p>
      <w:pPr>
        <w:pStyle w:val="style0"/>
      </w:pPr>
      <w:r>
        <w:rPr>
          <w:rFonts w:eastAsia="Times New Roman"/>
        </w:rPr>
        <w:t xml:space="preserve">  </w:t>
      </w:r>
    </w:p>
    <w:p>
      <w:pPr>
        <w:pStyle w:val="style0"/>
      </w:pPr>
      <w:r>
        <w:rPr/>
      </w:r>
    </w:p>
    <w:p>
      <w:pPr>
        <w:pStyle w:val="style0"/>
        <w:jc w:val="both"/>
      </w:pPr>
      <w:r>
        <w:rPr>
          <w:rFonts w:eastAsia="Times New Roman"/>
          <w:sz w:val="28"/>
          <w:szCs w:val="28"/>
        </w:rPr>
        <w:t xml:space="preserve">     </w:t>
      </w:r>
      <w:r>
        <w:rPr>
          <w:rFonts w:eastAsia="Times New Roman"/>
          <w:sz w:val="32"/>
          <w:szCs w:val="28"/>
        </w:rPr>
        <w:t>Б О Й О Р О Ҡ</w:t>
        <w:tab/>
        <w:t xml:space="preserve">                  </w:t>
        <w:tab/>
        <w:tab/>
        <w:tab/>
        <w:t>П Р И К А З</w:t>
      </w:r>
    </w:p>
    <w:p>
      <w:pPr>
        <w:pStyle w:val="style0"/>
        <w:jc w:val="both"/>
      </w:pPr>
      <w:r>
        <w:rPr>
          <w:sz w:val="22"/>
          <w:szCs w:val="22"/>
        </w:rPr>
      </w:r>
    </w:p>
    <w:tbl>
      <w:tblPr>
        <w:jc w:val="left"/>
        <w:tblBorders/>
      </w:tblPr>
      <w:tblGrid>
        <w:gridCol w:w="239"/>
        <w:gridCol w:w="612"/>
        <w:gridCol w:w="348"/>
        <w:gridCol w:w="1452"/>
        <w:gridCol w:w="932"/>
        <w:gridCol w:w="360"/>
        <w:gridCol w:w="328"/>
        <w:gridCol w:w="508"/>
        <w:gridCol w:w="932"/>
        <w:gridCol w:w="360"/>
        <w:gridCol w:w="540"/>
        <w:gridCol w:w="360"/>
        <w:gridCol w:w="1440"/>
        <w:gridCol w:w="900"/>
        <w:gridCol w:w="360"/>
      </w:tblGrid>
      <w:tr>
        <w:trPr>
          <w:cantSplit w:val="false"/>
        </w:trPr>
        <w:tc>
          <w:tcPr>
            <w:tcW w:type="dxa" w:w="23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type="dxa" w:w="612"/>
            <w:tcBorders>
              <w:bottom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type="dxa" w:w="34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type="dxa" w:w="1452"/>
            <w:tcBorders>
              <w:bottom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8"/>
                <w:szCs w:val="28"/>
              </w:rPr>
              <w:t>ғинуар</w:t>
            </w:r>
          </w:p>
        </w:tc>
        <w:tc>
          <w:tcPr>
            <w:tcW w:type="dxa" w:w="93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napToGrid w:val="false"/>
              <w:ind w:firstLine="108" w:left="-108" w:right="0"/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type="dxa" w:w="360"/>
            <w:tcBorders>
              <w:bottom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napToGrid w:val="false"/>
              <w:ind w:hanging="0" w:left="0" w:right="-108"/>
              <w:jc w:val="center"/>
            </w:pPr>
            <w:r>
              <w:rPr>
                <w:sz w:val="28"/>
                <w:szCs w:val="28"/>
              </w:rPr>
              <w:t>й.</w:t>
            </w:r>
          </w:p>
        </w:tc>
        <w:tc>
          <w:tcPr>
            <w:tcW w:type="dxa" w:w="32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napToGrid w:val="false"/>
              <w:ind w:hanging="0" w:left="0" w:right="-108"/>
              <w:jc w:val="center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50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napToGrid w:val="false"/>
              <w:ind w:hanging="0" w:left="0" w:right="-108"/>
              <w:jc w:val="center"/>
            </w:pPr>
            <w:r>
              <w:rPr>
                <w:rFonts w:eastAsia="Times New Roman"/>
                <w:sz w:val="28"/>
              </w:rPr>
              <w:t xml:space="preserve">№                             </w:t>
            </w:r>
          </w:p>
        </w:tc>
        <w:tc>
          <w:tcPr>
            <w:tcW w:type="dxa" w:w="932"/>
            <w:tcBorders>
              <w:bottom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napToGrid w:val="false"/>
              <w:ind w:hanging="0" w:left="0" w:right="-108"/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type="dxa" w:w="36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napToGrid w:val="false"/>
              <w:ind w:hanging="0" w:left="0" w:right="-108"/>
              <w:jc w:val="center"/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type="dxa" w:w="540"/>
            <w:tcBorders>
              <w:bottom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napToGrid w:val="false"/>
              <w:ind w:hanging="0" w:left="0" w:right="-108"/>
              <w:jc w:val="center"/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type="dxa" w:w="36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napToGrid w:val="false"/>
              <w:ind w:firstLine="120" w:left="-120" w:right="0"/>
              <w:jc w:val="center"/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type="dxa" w:w="1440"/>
            <w:tcBorders>
              <w:bottom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8"/>
                <w:szCs w:val="28"/>
              </w:rPr>
              <w:t>января</w:t>
            </w:r>
          </w:p>
        </w:tc>
        <w:tc>
          <w:tcPr>
            <w:tcW w:type="dxa" w:w="90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napToGrid w:val="false"/>
              <w:ind w:firstLine="108" w:left="-108" w:right="0"/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type="dxa" w:w="36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napToGrid w:val="false"/>
              <w:ind w:hanging="0" w:left="0" w:right="-108"/>
              <w:jc w:val="center"/>
            </w:pPr>
            <w:r>
              <w:rPr>
                <w:sz w:val="28"/>
                <w:szCs w:val="28"/>
              </w:rPr>
              <w:t>г.</w:t>
            </w:r>
          </w:p>
        </w:tc>
      </w:tr>
    </w:tbl>
    <w:p>
      <w:pPr>
        <w:pStyle w:val="style0"/>
        <w:spacing w:line="360" w:lineRule="auto"/>
        <w:jc w:val="center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rFonts w:eastAsia="Times New Roman"/>
          <w:sz w:val="2"/>
          <w:szCs w:val="2"/>
        </w:rPr>
      </w:r>
    </w:p>
    <w:p>
      <w:pPr>
        <w:pStyle w:val="style0"/>
      </w:pPr>
      <w:r>
        <w:rPr>
          <w:rFonts w:eastAsia="Times New Roman"/>
          <w:sz w:val="2"/>
          <w:szCs w:val="2"/>
        </w:rPr>
      </w:r>
    </w:p>
    <w:p>
      <w:pPr>
        <w:pStyle w:val="style0"/>
      </w:pPr>
      <w:r>
        <w:rPr>
          <w:rFonts w:eastAsia="Times New Roman"/>
          <w:sz w:val="2"/>
          <w:szCs w:val="2"/>
        </w:rPr>
      </w:r>
    </w:p>
    <w:p>
      <w:pPr>
        <w:pStyle w:val="style0"/>
      </w:pPr>
      <w:r>
        <w:rPr>
          <w:rFonts w:eastAsia="Times New Roman"/>
          <w:sz w:val="2"/>
          <w:szCs w:val="2"/>
        </w:rPr>
      </w:r>
    </w:p>
    <w:p>
      <w:pPr>
        <w:pStyle w:val="style0"/>
      </w:pPr>
      <w:r>
        <w:rPr>
          <w:rFonts w:eastAsia="Times New Roman"/>
          <w:sz w:val="2"/>
          <w:szCs w:val="2"/>
        </w:rPr>
      </w:r>
    </w:p>
    <w:p>
      <w:pPr>
        <w:pStyle w:val="style0"/>
      </w:pPr>
      <w:r>
        <w:rPr>
          <w:rFonts w:eastAsia="Times New Roman"/>
          <w:sz w:val="2"/>
          <w:szCs w:val="2"/>
        </w:rPr>
      </w:r>
    </w:p>
    <w:p>
      <w:pPr>
        <w:pStyle w:val="style0"/>
        <w:jc w:val="both"/>
      </w:pPr>
      <w:r>
        <w:rPr>
          <w:rFonts w:eastAsia="Times New Roman"/>
          <w:sz w:val="28"/>
          <w:szCs w:val="28"/>
        </w:rPr>
        <w:t xml:space="preserve">        </w:t>
      </w:r>
      <w:r>
        <w:rPr/>
        <w:t>Об утверждении положения о проведении районного этапа  Республиканского конкурса дизайнерских проектов для обучающихся образовательных учреждений «Арт-дизайн-2020 (</w:t>
      </w:r>
      <w:r>
        <w:rPr>
          <w:lang w:val="en-US"/>
        </w:rPr>
        <w:t>PRO</w:t>
      </w:r>
      <w:r>
        <w:rPr/>
        <w:t>-</w:t>
      </w:r>
      <w:r>
        <w:rPr>
          <w:lang w:val="en-US"/>
        </w:rPr>
        <w:t>Design</w:t>
      </w:r>
      <w:r>
        <w:rPr/>
        <w:t>)»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      </w:t>
      </w:r>
      <w:r>
        <w:rPr>
          <w:sz w:val="28"/>
          <w:szCs w:val="28"/>
        </w:rPr>
        <w:t>С целью выявления новых творческих идей и технологий, выявление лучших дизайнерских проектов МКУ «Отдел образования Администрации МР Зианчуринский район РБ» и МБУ ДО Центр развития творчества детей и юношества, с 14 января по 14 февраля 2020г. проводят районный этап Республиканского конкурса дизайнерских проектов для обучающихся образовательных учреждений «Арт-дизайн-2020 (</w:t>
      </w:r>
      <w:r>
        <w:rPr>
          <w:sz w:val="28"/>
          <w:szCs w:val="28"/>
          <w:lang w:val="en-US"/>
        </w:rPr>
        <w:t>PRO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Design</w:t>
      </w:r>
      <w:r>
        <w:rPr>
          <w:sz w:val="28"/>
          <w:szCs w:val="28"/>
        </w:rPr>
        <w:t xml:space="preserve">)» </w:t>
      </w:r>
    </w:p>
    <w:p>
      <w:pPr>
        <w:pStyle w:val="style0"/>
      </w:pPr>
      <w:r>
        <w:rPr>
          <w:sz w:val="28"/>
          <w:szCs w:val="28"/>
        </w:rPr>
        <w:t xml:space="preserve">            </w:t>
      </w:r>
    </w:p>
    <w:p>
      <w:pPr>
        <w:pStyle w:val="style0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Исходя из вышеизложенного</w:t>
      </w:r>
    </w:p>
    <w:p>
      <w:pPr>
        <w:pStyle w:val="style0"/>
      </w:pPr>
      <w:r>
        <w:rPr>
          <w:sz w:val="28"/>
          <w:szCs w:val="28"/>
        </w:rPr>
      </w:r>
    </w:p>
    <w:p>
      <w:pPr>
        <w:pStyle w:val="style0"/>
        <w:jc w:val="center"/>
      </w:pPr>
      <w:r>
        <w:rPr>
          <w:sz w:val="28"/>
          <w:szCs w:val="28"/>
        </w:rPr>
        <w:t>ПРИКАЗЫВАЮ:</w:t>
      </w:r>
    </w:p>
    <w:p>
      <w:pPr>
        <w:pStyle w:val="style0"/>
      </w:pPr>
      <w:r>
        <w:rPr>
          <w:sz w:val="28"/>
          <w:szCs w:val="28"/>
        </w:rPr>
        <w:t xml:space="preserve">1.Утвердить «Положение о проведении районного этапа Республиканского </w:t>
      </w:r>
    </w:p>
    <w:p>
      <w:pPr>
        <w:pStyle w:val="style0"/>
      </w:pPr>
      <w:r>
        <w:rPr>
          <w:sz w:val="28"/>
          <w:szCs w:val="28"/>
        </w:rPr>
        <w:t>конкурса дизайнерских проектов для обучающихся образовательных учреждений «Арт-дизайн-2020 (</w:t>
      </w:r>
      <w:r>
        <w:rPr>
          <w:sz w:val="28"/>
          <w:szCs w:val="28"/>
          <w:lang w:val="en-US"/>
        </w:rPr>
        <w:t>PRO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Design</w:t>
      </w:r>
      <w:r>
        <w:rPr>
          <w:sz w:val="28"/>
          <w:szCs w:val="28"/>
        </w:rPr>
        <w:t>)»  (приложение №1).</w:t>
      </w:r>
    </w:p>
    <w:p>
      <w:pPr>
        <w:pStyle w:val="style0"/>
      </w:pPr>
      <w:r>
        <w:rPr>
          <w:sz w:val="28"/>
          <w:szCs w:val="28"/>
        </w:rPr>
        <w:t>2.Утвердить состав жюри конкурса (приложение №2).</w:t>
      </w:r>
    </w:p>
    <w:p>
      <w:pPr>
        <w:pStyle w:val="style0"/>
      </w:pPr>
      <w:r>
        <w:rPr>
          <w:sz w:val="28"/>
          <w:szCs w:val="28"/>
        </w:rPr>
        <w:t>3.Возложить ответственность над исполнением данного приказа на педагога дополнительного образования МБУ ДО ЦРТДЮ Покшеватову Т.Н</w:t>
      </w:r>
      <w:r>
        <w:rPr/>
        <w:t>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>Начальник                                                                                   Р.А.Идельбаева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right"/>
      </w:pPr>
      <w:r>
        <w:rPr/>
        <w:t>Приложение №1</w:t>
      </w:r>
    </w:p>
    <w:p>
      <w:pPr>
        <w:pStyle w:val="style0"/>
        <w:jc w:val="right"/>
      </w:pPr>
      <w:r>
        <w:rPr/>
        <w:t>К приказу № 13  от 13.01.2020г.</w:t>
      </w:r>
    </w:p>
    <w:p>
      <w:pPr>
        <w:pStyle w:val="style0"/>
        <w:jc w:val="center"/>
      </w:pPr>
      <w:r>
        <w:rPr/>
        <w:t xml:space="preserve"> </w:t>
      </w:r>
      <w:r>
        <w:rPr>
          <w:b/>
        </w:rPr>
        <w:t>ПОЛОЖЕНИЕ</w:t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о проведении районного этапа Республиканского конкурса дизайнерских проектов для обучающихся образовательных учреждений «Арт-дизайн-2020 (</w:t>
      </w:r>
      <w:r>
        <w:rPr>
          <w:sz w:val="28"/>
          <w:szCs w:val="28"/>
          <w:lang w:val="en-US"/>
        </w:rPr>
        <w:t>PRO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Design</w:t>
      </w:r>
      <w:r>
        <w:rPr>
          <w:sz w:val="28"/>
          <w:szCs w:val="28"/>
        </w:rPr>
        <w:t>)»</w:t>
      </w:r>
    </w:p>
    <w:p>
      <w:pPr>
        <w:pStyle w:val="style0"/>
        <w:jc w:val="center"/>
      </w:pPr>
      <w:r>
        <w:rPr>
          <w:sz w:val="28"/>
          <w:szCs w:val="28"/>
        </w:rPr>
      </w:r>
    </w:p>
    <w:p>
      <w:pPr>
        <w:pStyle w:val="style0"/>
        <w:jc w:val="center"/>
      </w:pPr>
      <w:r>
        <w:rPr>
          <w:b/>
          <w:sz w:val="28"/>
          <w:szCs w:val="28"/>
        </w:rPr>
        <w:t>1.Общие положения</w:t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Цель конкурса:</w:t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>
          <w:sz w:val="28"/>
          <w:szCs w:val="28"/>
        </w:rPr>
        <w:t>- выявление новых творческих идей и технологий, развитие мотивации учащихся познанию и творчеству, выявление лучших дизайнерских проектов, воспитание общей культуры обучающейся молодежи, предоставление возможности участникам Конкурса реализовать свой творческий потенциал.</w:t>
      </w:r>
    </w:p>
    <w:p>
      <w:pPr>
        <w:pStyle w:val="style0"/>
      </w:pPr>
      <w:r>
        <w:rPr>
          <w:sz w:val="28"/>
          <w:szCs w:val="28"/>
        </w:rPr>
      </w:r>
    </w:p>
    <w:p>
      <w:pPr>
        <w:pStyle w:val="style0"/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Задачи конкурса:</w:t>
      </w:r>
    </w:p>
    <w:p>
      <w:pPr>
        <w:pStyle w:val="style0"/>
      </w:pPr>
      <w:r>
        <w:rPr>
          <w:sz w:val="28"/>
          <w:szCs w:val="28"/>
        </w:rPr>
      </w:r>
    </w:p>
    <w:p>
      <w:pPr>
        <w:pStyle w:val="style0"/>
      </w:pPr>
      <w:r>
        <w:rPr>
          <w:sz w:val="28"/>
          <w:szCs w:val="28"/>
        </w:rPr>
        <w:t>- оценка владения основами и навыками композиции;</w:t>
      </w:r>
    </w:p>
    <w:p>
      <w:pPr>
        <w:pStyle w:val="style0"/>
      </w:pPr>
      <w:r>
        <w:rPr>
          <w:sz w:val="28"/>
          <w:szCs w:val="28"/>
        </w:rPr>
        <w:t>- выявление первоначальных навыков креативного дизайнерского мышления;</w:t>
      </w:r>
    </w:p>
    <w:p>
      <w:pPr>
        <w:pStyle w:val="style0"/>
      </w:pPr>
      <w:r>
        <w:rPr>
          <w:sz w:val="28"/>
          <w:szCs w:val="28"/>
        </w:rPr>
        <w:t>- внедрение трехмерных графических представлений и применение основ 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моделирования;</w:t>
      </w:r>
    </w:p>
    <w:p>
      <w:pPr>
        <w:pStyle w:val="style0"/>
      </w:pPr>
      <w:r>
        <w:rPr>
          <w:sz w:val="28"/>
          <w:szCs w:val="28"/>
        </w:rPr>
        <w:t>-демонстрация проектного решения, технологии создания макетов;</w:t>
      </w:r>
    </w:p>
    <w:p>
      <w:pPr>
        <w:pStyle w:val="style0"/>
      </w:pPr>
      <w:r>
        <w:rPr>
          <w:sz w:val="28"/>
          <w:szCs w:val="28"/>
        </w:rPr>
        <w:t>- пропаганда и популяризация дизайна как одной из важнейших сфер деятельности человека;</w:t>
      </w:r>
    </w:p>
    <w:p>
      <w:pPr>
        <w:pStyle w:val="style0"/>
      </w:pPr>
      <w:r>
        <w:rPr>
          <w:sz w:val="28"/>
          <w:szCs w:val="28"/>
        </w:rPr>
        <w:t>- воспитание общей культуры обучающейся молодежи, предоставление возможности участникам Конкурса реализовать свой творческий потенциал;</w:t>
      </w:r>
    </w:p>
    <w:p>
      <w:pPr>
        <w:pStyle w:val="style0"/>
      </w:pPr>
      <w:r>
        <w:rPr>
          <w:sz w:val="28"/>
          <w:szCs w:val="28"/>
        </w:rPr>
        <w:t>- способствовать развитию интереса обучающихся к техническому дизайну, креативного мышления, умения фантазировать и создавать оригинальные образы.</w:t>
      </w:r>
    </w:p>
    <w:p>
      <w:pPr>
        <w:pStyle w:val="style0"/>
      </w:pPr>
      <w:r>
        <w:rPr>
          <w:sz w:val="28"/>
          <w:szCs w:val="28"/>
        </w:rPr>
      </w:r>
    </w:p>
    <w:p>
      <w:pPr>
        <w:pStyle w:val="style0"/>
        <w:jc w:val="center"/>
      </w:pPr>
      <w:r>
        <w:rPr>
          <w:b/>
          <w:sz w:val="28"/>
          <w:szCs w:val="28"/>
        </w:rPr>
        <w:t>2. Организаторы конкурса:</w:t>
      </w:r>
    </w:p>
    <w:p>
      <w:pPr>
        <w:pStyle w:val="style0"/>
      </w:pPr>
      <w:r>
        <w:rPr>
          <w:sz w:val="28"/>
          <w:szCs w:val="28"/>
        </w:rPr>
        <w:t>МКУ «Отдел образования Администрации МР Зианчуринский район РБ», МБУ ДО Центр развития творчества детей и юношества.</w:t>
      </w:r>
    </w:p>
    <w:p>
      <w:pPr>
        <w:pStyle w:val="style0"/>
      </w:pPr>
      <w:r>
        <w:rPr>
          <w:b/>
          <w:sz w:val="28"/>
          <w:szCs w:val="28"/>
        </w:rPr>
      </w:r>
    </w:p>
    <w:p>
      <w:pPr>
        <w:pStyle w:val="style0"/>
        <w:jc w:val="center"/>
      </w:pPr>
      <w:r>
        <w:rPr>
          <w:b/>
          <w:sz w:val="28"/>
          <w:szCs w:val="28"/>
        </w:rPr>
        <w:t>3. Участники конкурса:</w:t>
      </w:r>
    </w:p>
    <w:p>
      <w:pPr>
        <w:pStyle w:val="style0"/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В конкурсе принимают участие обучающиеся учреждений дополнительного образования детей, общеобразовательных организаций (6-18лет)</w:t>
      </w:r>
    </w:p>
    <w:p>
      <w:pPr>
        <w:pStyle w:val="style0"/>
      </w:pPr>
      <w:r>
        <w:rPr>
          <w:sz w:val="28"/>
          <w:szCs w:val="28"/>
        </w:rPr>
        <w:t xml:space="preserve">      </w:t>
      </w:r>
    </w:p>
    <w:p>
      <w:pPr>
        <w:pStyle w:val="style0"/>
        <w:jc w:val="center"/>
      </w:pPr>
      <w:r>
        <w:rPr>
          <w:b/>
          <w:sz w:val="28"/>
          <w:szCs w:val="28"/>
        </w:rPr>
        <w:t>4. Сроки проведения конкурса:</w:t>
      </w:r>
    </w:p>
    <w:p>
      <w:pPr>
        <w:pStyle w:val="style0"/>
      </w:pPr>
      <w:r>
        <w:rPr>
          <w:sz w:val="28"/>
          <w:szCs w:val="28"/>
        </w:rPr>
        <w:t>Конкурс проводится с 14января по 14 февраля (включительно)2020года.</w:t>
      </w:r>
    </w:p>
    <w:p>
      <w:pPr>
        <w:pStyle w:val="style0"/>
      </w:pPr>
      <w:r>
        <w:rPr>
          <w:sz w:val="28"/>
          <w:szCs w:val="28"/>
        </w:rPr>
      </w:r>
    </w:p>
    <w:p>
      <w:pPr>
        <w:pStyle w:val="style0"/>
        <w:jc w:val="center"/>
      </w:pPr>
      <w:r>
        <w:rPr>
          <w:b/>
          <w:sz w:val="28"/>
          <w:szCs w:val="28"/>
        </w:rPr>
        <w:t>5. Номинации конкурса:</w:t>
      </w:r>
    </w:p>
    <w:p>
      <w:pPr>
        <w:pStyle w:val="style0"/>
        <w:jc w:val="center"/>
      </w:pPr>
      <w:r>
        <w:rPr>
          <w:b/>
          <w:sz w:val="28"/>
          <w:szCs w:val="28"/>
        </w:rPr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b/>
          <w:sz w:val="28"/>
          <w:szCs w:val="28"/>
          <w:lang w:eastAsia="ru-RU"/>
        </w:rPr>
        <w:t>1. Бумагопластика.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b/>
          <w:sz w:val="28"/>
          <w:szCs w:val="28"/>
          <w:lang w:eastAsia="ru-RU"/>
        </w:rPr>
        <w:t>Возрастная категория (1-4 кл.)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sz w:val="28"/>
          <w:szCs w:val="28"/>
          <w:lang w:eastAsia="ru-RU"/>
        </w:rPr>
        <w:t>В номинации могут быть представлены композиции (плоские и объемные композиции) из бумаги: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sz w:val="28"/>
          <w:szCs w:val="28"/>
          <w:lang w:eastAsia="ru-RU"/>
        </w:rPr>
        <w:t>Требования к композиции: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проекты должны передавать художественный образ,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приветствуются новые методы работы с бумагой,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размеры не более А2 формата.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b/>
          <w:sz w:val="28"/>
          <w:szCs w:val="28"/>
          <w:lang w:eastAsia="ru-RU"/>
        </w:rPr>
        <w:t>2. Формообразование (объемная композиция).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b/>
          <w:sz w:val="28"/>
          <w:szCs w:val="28"/>
          <w:lang w:eastAsia="ru-RU"/>
        </w:rPr>
        <w:t>Возрастная категория (1-4 кл., 5-8 кл., 9-11кл.)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sz w:val="28"/>
          <w:szCs w:val="28"/>
          <w:lang w:eastAsia="ru-RU"/>
        </w:rPr>
        <w:t>В номинации могут быть представлены макеты объемных композиций, выполненных из различных материалов.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sz w:val="28"/>
          <w:szCs w:val="28"/>
          <w:lang w:eastAsia="ru-RU"/>
        </w:rPr>
        <w:t>Требования к макетам: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проекты должны передавать четкое представление о композиции, выразительность и ясность восприятия, цветовые сочетания.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sz w:val="28"/>
          <w:szCs w:val="28"/>
          <w:lang w:eastAsia="ru-RU"/>
        </w:rPr>
        <w:t>- размеры не более А2 формата.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b/>
          <w:sz w:val="28"/>
          <w:szCs w:val="28"/>
          <w:lang w:eastAsia="ru-RU"/>
        </w:rPr>
        <w:t>3. Дизайн упаковки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b/>
          <w:sz w:val="28"/>
          <w:szCs w:val="28"/>
          <w:lang w:eastAsia="ru-RU"/>
        </w:rPr>
        <w:t>Возрастная категория (5-8 кл., 9-11кл.)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sz w:val="28"/>
          <w:szCs w:val="28"/>
          <w:lang w:eastAsia="ru-RU"/>
        </w:rPr>
        <w:t>В номинации могут быть представлены разработки упаковочного изделия:</w:t>
      </w:r>
    </w:p>
    <w:p>
      <w:pPr>
        <w:pStyle w:val="style0"/>
        <w:tabs>
          <w:tab w:leader="none" w:pos="284" w:val="left"/>
        </w:tabs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изделие должно быть привлекательным для большего спроса пользователей,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должна быть учтена маркетинговая сторона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b/>
          <w:sz w:val="28"/>
          <w:szCs w:val="28"/>
          <w:lang w:eastAsia="ru-RU"/>
        </w:rPr>
        <w:t>4. Графический дизайн.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b/>
          <w:sz w:val="28"/>
          <w:szCs w:val="28"/>
          <w:lang w:eastAsia="ru-RU"/>
        </w:rPr>
        <w:t>Возрастная категория (5-8 кл., 9-11кл.)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sz w:val="28"/>
          <w:szCs w:val="28"/>
          <w:lang w:eastAsia="ru-RU"/>
        </w:rPr>
        <w:t>В номинации могут быть представлены дизайн-проекты: разработка фирменных стиля, брендбука, логотипов, обложек книг, открыток, выполненные с помощью различных графических программ (</w:t>
      </w:r>
      <w:r>
        <w:rPr>
          <w:rFonts w:eastAsia="Times New Roman"/>
          <w:sz w:val="28"/>
          <w:szCs w:val="28"/>
          <w:lang w:eastAsia="ru-RU" w:val="en-US"/>
        </w:rPr>
        <w:t>CorelDraw</w:t>
      </w:r>
      <w:r>
        <w:rPr>
          <w:rFonts w:eastAsia="Times New Roman"/>
          <w:sz w:val="28"/>
          <w:szCs w:val="28"/>
          <w:lang w:eastAsia="ru-RU"/>
        </w:rPr>
        <w:t xml:space="preserve">, </w:t>
      </w:r>
      <w:r>
        <w:rPr>
          <w:rFonts w:eastAsia="Times New Roman"/>
          <w:sz w:val="28"/>
          <w:szCs w:val="28"/>
          <w:lang w:eastAsia="ru-RU" w:val="en-US"/>
        </w:rPr>
        <w:t>Adobe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 w:val="en-US"/>
        </w:rPr>
        <w:t>Pfotoshop</w:t>
      </w:r>
      <w:r>
        <w:rPr>
          <w:rFonts w:eastAsia="Times New Roman"/>
          <w:sz w:val="28"/>
          <w:szCs w:val="28"/>
          <w:lang w:eastAsia="ru-RU"/>
        </w:rPr>
        <w:t xml:space="preserve">, Adobe Illustrator). Конечный продукт предоставляется                         на бумажном носителе (формат А3/А2) с подвесным креплением (для экспонирования на стене). 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b/>
          <w:sz w:val="28"/>
          <w:szCs w:val="28"/>
          <w:lang w:eastAsia="ru-RU"/>
        </w:rPr>
        <w:t>5. Дизайн среды.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b/>
          <w:sz w:val="28"/>
          <w:szCs w:val="28"/>
          <w:lang w:eastAsia="ru-RU"/>
        </w:rPr>
        <w:t>Возрастная категория (1-4 кл., 5-8 кл., 9-11кл.)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sz w:val="28"/>
          <w:szCs w:val="28"/>
          <w:lang w:eastAsia="ru-RU"/>
        </w:rPr>
        <w:t>В номинации могут быть представлены проекты жилых и общественных зданий, парки и скверы, арт-объекты и малые архитектурные формы (остановки, беседки, киоски, фонтаны)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sz w:val="28"/>
          <w:szCs w:val="28"/>
          <w:lang w:eastAsia="ru-RU"/>
        </w:rPr>
        <w:t>Требования к макетам: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размеры макетов не более А2 формата,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проекты должны отражать современность, новые технологии и материалы,</w:t>
      </w:r>
    </w:p>
    <w:p>
      <w:pPr>
        <w:pStyle w:val="style0"/>
        <w:tabs>
          <w:tab w:leader="none" w:pos="142" w:val="left"/>
        </w:tabs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 xml:space="preserve">- упаковка и транспортировка изделий должны полностью исключать               их повреждение. 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b/>
          <w:sz w:val="28"/>
          <w:szCs w:val="28"/>
          <w:lang w:eastAsia="ru-RU"/>
        </w:rPr>
        <w:t>6. Предметный дизайн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b/>
          <w:sz w:val="28"/>
          <w:szCs w:val="28"/>
          <w:lang w:eastAsia="ru-RU"/>
        </w:rPr>
        <w:t>Возрастная категория (5-8 кл., 9-11кл.)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sz w:val="28"/>
          <w:szCs w:val="28"/>
          <w:lang w:eastAsia="ru-RU"/>
        </w:rPr>
        <w:t>В номинации могут быть представлены макеты, прототипы                         и с визуализацией отрисовка ручная (эскизы), либо компьютерная (визуализация)) предметов интерьера.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sz w:val="28"/>
          <w:szCs w:val="28"/>
          <w:lang w:eastAsia="ru-RU"/>
        </w:rPr>
        <w:t>Требования к визуализации: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визуализацию необходимо грамотно скомпоновать на графическом листе        с твёрдой подложкой (ПВХ, пенокартон, картон), формат А2/А3,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визуализация должна включать в себя не менее двух ракурсов с указанием масштаба,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у графического листа должны быть предусмотрены крепления для размещения на выставке.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sz w:val="28"/>
          <w:szCs w:val="28"/>
          <w:lang w:eastAsia="ru-RU"/>
        </w:rPr>
        <w:t>Требования к макетам и прототипам: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 xml:space="preserve">- упаковка и транспортировка изделий должны полностью исключать               их повреждение. </w:t>
      </w:r>
    </w:p>
    <w:p>
      <w:pPr>
        <w:pStyle w:val="style0"/>
        <w:suppressAutoHyphens w:val="false"/>
        <w:ind w:firstLine="708" w:left="0" w:right="0"/>
        <w:jc w:val="both"/>
      </w:pPr>
      <w:r>
        <w:rPr>
          <w:rFonts w:eastAsia="Times New Roman"/>
          <w:b/>
          <w:sz w:val="28"/>
          <w:szCs w:val="28"/>
          <w:lang w:eastAsia="ru-RU"/>
        </w:rPr>
        <w:t>7. Дизайн внутреннего пространства</w:t>
      </w:r>
    </w:p>
    <w:p>
      <w:pPr>
        <w:pStyle w:val="style0"/>
        <w:suppressAutoHyphens w:val="false"/>
        <w:ind w:firstLine="708" w:left="0" w:right="0"/>
        <w:jc w:val="both"/>
      </w:pPr>
      <w:r>
        <w:rPr>
          <w:rFonts w:eastAsia="Times New Roman"/>
          <w:b/>
          <w:sz w:val="28"/>
          <w:szCs w:val="28"/>
          <w:lang w:eastAsia="ru-RU"/>
        </w:rPr>
        <w:t>Возрастная категория (5-8 кл., 9-11кл.)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sz w:val="28"/>
          <w:szCs w:val="28"/>
          <w:lang w:eastAsia="ru-RU"/>
        </w:rPr>
        <w:t>В номинации могут быть представлены визуализация (отрисовка ручная, либо компьютерная), макеты жилых и общественных интерьеров (кафе, магазины, кинотеатры, галереи, школы и т.д.).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sz w:val="28"/>
          <w:szCs w:val="28"/>
          <w:lang w:eastAsia="ru-RU"/>
        </w:rPr>
        <w:t>Требования к визуализации: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визуализацию необходимо грамотно скомпоновать на графическом листе        с твёрдой подложкой (ПВХ, пенокартон, картон), формат А2,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визуализация должна включать в себя не менее двух ракурсов с указанием масштаба,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у графического листа должны быть предусмотрены крепления для размещения на выставке.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sz w:val="28"/>
          <w:szCs w:val="28"/>
          <w:lang w:eastAsia="ru-RU"/>
        </w:rPr>
        <w:t>Требования к макетам: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габариты макетов не должны превышать формат А2,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 xml:space="preserve">- упаковка и транспортировка изделий должны полностью исключать                их повреждение. 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b/>
          <w:sz w:val="28"/>
          <w:szCs w:val="28"/>
          <w:lang w:eastAsia="ru-RU"/>
        </w:rPr>
        <w:t>8. Визуализация объектов и сцен.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b/>
          <w:sz w:val="28"/>
          <w:szCs w:val="28"/>
          <w:lang w:eastAsia="ru-RU"/>
        </w:rPr>
        <w:t>Возрастная категория (5-8 кл., 9-11кл.)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sz w:val="28"/>
          <w:szCs w:val="28"/>
          <w:lang w:eastAsia="ru-RU"/>
        </w:rPr>
        <w:t>В номинации должны быть представлены проекты с визуализацией в трехмерных программах (3</w:t>
      </w:r>
      <w:r>
        <w:rPr>
          <w:rFonts w:eastAsia="Times New Roman"/>
          <w:sz w:val="28"/>
          <w:szCs w:val="28"/>
          <w:lang w:eastAsia="ru-RU" w:val="en-US"/>
        </w:rPr>
        <w:t>D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 w:val="en-US"/>
        </w:rPr>
        <w:t>Max</w:t>
      </w:r>
      <w:r>
        <w:rPr>
          <w:rFonts w:eastAsia="Times New Roman"/>
          <w:sz w:val="28"/>
          <w:szCs w:val="28"/>
          <w:lang w:eastAsia="ru-RU"/>
        </w:rPr>
        <w:t xml:space="preserve">, </w:t>
      </w:r>
      <w:r>
        <w:rPr>
          <w:rFonts w:eastAsia="Times New Roman"/>
          <w:sz w:val="28"/>
          <w:szCs w:val="28"/>
          <w:lang w:eastAsia="ru-RU" w:val="en-US"/>
        </w:rPr>
        <w:t>Maya</w:t>
      </w:r>
      <w:r>
        <w:rPr>
          <w:rFonts w:eastAsia="Times New Roman"/>
          <w:sz w:val="28"/>
          <w:szCs w:val="28"/>
          <w:lang w:eastAsia="ru-RU"/>
        </w:rPr>
        <w:t xml:space="preserve">, </w:t>
      </w:r>
      <w:r>
        <w:rPr>
          <w:rFonts w:eastAsia="Times New Roman"/>
          <w:sz w:val="28"/>
          <w:szCs w:val="28"/>
          <w:lang w:eastAsia="ru-RU" w:val="en-US"/>
        </w:rPr>
        <w:t>Fusion</w:t>
      </w:r>
      <w:r>
        <w:rPr>
          <w:rFonts w:eastAsia="Times New Roman"/>
          <w:sz w:val="28"/>
          <w:szCs w:val="28"/>
          <w:lang w:eastAsia="ru-RU"/>
        </w:rPr>
        <w:t xml:space="preserve"> 360 и другие), учитывается качество рендера.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sz w:val="28"/>
          <w:szCs w:val="28"/>
          <w:lang w:eastAsia="ru-RU"/>
        </w:rPr>
        <w:t>Требования к визуализации: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визуализацию необходимо грамотно скомпоновать на графическом листе        с твёрдой подложкой (ПВХ, пенокартон, картон), формат А2/А3,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визуализация должна включать в себя не менее двух ракурсов с указанием масштаба,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у графического листа должны быть предусмотрены крепления для размещения на выставке.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b/>
          <w:sz w:val="28"/>
          <w:szCs w:val="28"/>
          <w:lang w:eastAsia="ru-RU"/>
        </w:rPr>
        <w:t>9. Экодизайн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b/>
          <w:sz w:val="28"/>
          <w:szCs w:val="28"/>
          <w:lang w:eastAsia="ru-RU"/>
        </w:rPr>
        <w:t>Возрастная категория (1-4 кл., 5-8 кл., 9-11кл.)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sz w:val="28"/>
          <w:szCs w:val="28"/>
          <w:lang w:eastAsia="ru-RU"/>
        </w:rPr>
        <w:t>В номинации могут быть представлены проекты из вторичного сырья,  визуализация, макеты или прототипы объектов, решающие проблемы загрязнения окружающей среды, отсутствие связи человека с природой.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sz w:val="28"/>
          <w:szCs w:val="28"/>
          <w:lang w:eastAsia="ru-RU"/>
        </w:rPr>
        <w:t>Требования к визуализации: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визуализацию необходимо грамотно скомпоновать на графическом листе       с твёрдой подложкой (ПВХ, пенокартон, картон), формат А2/А3,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визуализация должна включать в себя не менее двух ракурсов с указанием масштаба,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у графического листа должны быть предусмотрены крепления для размещения на выставке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sz w:val="28"/>
          <w:szCs w:val="28"/>
          <w:lang w:eastAsia="ru-RU"/>
        </w:rPr>
        <w:t>Требования к макетам: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 xml:space="preserve">- упаковка и транспортировка изделий должны полностью исключать                их повреждение. 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b/>
          <w:sz w:val="28"/>
          <w:szCs w:val="28"/>
          <w:lang w:eastAsia="ru-RU"/>
        </w:rPr>
        <w:t>10. Металлика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b/>
          <w:sz w:val="28"/>
          <w:szCs w:val="28"/>
          <w:lang w:eastAsia="ru-RU"/>
        </w:rPr>
        <w:t>Возрастная категория (5-8 кл., 9-11кл.)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sz w:val="28"/>
          <w:szCs w:val="28"/>
          <w:lang w:eastAsia="ru-RU"/>
        </w:rPr>
        <w:t xml:space="preserve">В номинации могут быть представлены проекты из металлических конструкций. 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sz w:val="28"/>
          <w:szCs w:val="28"/>
          <w:lang w:eastAsia="ru-RU"/>
        </w:rPr>
        <w:t>Требования к проектам: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проекты должны отражать современность и инновационный подход к обработке материалов.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b/>
          <w:sz w:val="28"/>
          <w:szCs w:val="28"/>
          <w:lang w:eastAsia="ru-RU"/>
        </w:rPr>
        <w:t>11. Современный общественный транспорт (при поддержке ГУП «Башавтотранс» РБ)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b/>
          <w:sz w:val="28"/>
          <w:szCs w:val="28"/>
          <w:lang w:eastAsia="ru-RU"/>
        </w:rPr>
        <w:t>Возрастная категория (1-4 кл., 5-8 кл., 9-11кл.)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sz w:val="28"/>
          <w:szCs w:val="28"/>
          <w:lang w:eastAsia="ru-RU"/>
        </w:rPr>
        <w:t>11.1 Дизайн-концепт внешнего образа автобусов компании «Башавтотранс» (городские, междугородние, школьные и автобусы малого класса).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sz w:val="28"/>
          <w:szCs w:val="28"/>
          <w:lang w:eastAsia="ru-RU"/>
        </w:rPr>
        <w:t>11.2 Разработка внутреннего пространства автобусов с учётом эргономики.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sz w:val="28"/>
          <w:szCs w:val="28"/>
          <w:lang w:eastAsia="ru-RU"/>
        </w:rPr>
        <w:t>11.3 Разработка интерьера и экстерьера автовокзалов компании «Башавтотранс» сельских и городских автовокзалов.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sz w:val="28"/>
          <w:szCs w:val="28"/>
          <w:lang w:eastAsia="ru-RU"/>
        </w:rPr>
        <w:t>В номинации должны быть  представлены  концепции транспортных средств  современного времени. Существующие решения использовать не рекомендуется.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sz w:val="28"/>
          <w:szCs w:val="28"/>
          <w:lang w:eastAsia="ru-RU"/>
        </w:rPr>
        <w:t>Требования к визуализации: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-визуализацию (макеты, модели, графическое изображение) необходимо грамотно скомпоновать на графическом листе с твёрдой подложкой (ПВХ, пенокартон, картон), формат А2;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-графический лист должен содержать в себе один или несколько ракурсов объекта;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у графического листа должны быть прочные крепления на подвесных изделиях.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sz w:val="28"/>
          <w:szCs w:val="28"/>
          <w:lang w:eastAsia="ru-RU"/>
        </w:rPr>
        <w:t>Требования к макетам: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упаковка и транспортировка изделий должны полностью исключать                     их повреждение.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b/>
          <w:sz w:val="28"/>
          <w:szCs w:val="28"/>
          <w:lang w:eastAsia="ru-RU"/>
        </w:rPr>
        <w:t>12. Аддитивные технологии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b/>
          <w:sz w:val="28"/>
          <w:szCs w:val="28"/>
          <w:lang w:eastAsia="ru-RU"/>
        </w:rPr>
        <w:t>Возрастная категория (9-11кл.)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 xml:space="preserve">В номинации могут быть представлены различные модели, распечатанные на 3D-принтере. </w:t>
      </w:r>
    </w:p>
    <w:p>
      <w:pPr>
        <w:pStyle w:val="style0"/>
        <w:suppressAutoHyphens w:val="false"/>
        <w:ind w:firstLine="709" w:left="0" w:right="0"/>
        <w:jc w:val="both"/>
      </w:pPr>
      <w:r>
        <w:rPr>
          <w:rFonts w:eastAsia="Times New Roman"/>
          <w:sz w:val="28"/>
          <w:szCs w:val="28"/>
          <w:lang w:eastAsia="ru-RU"/>
        </w:rPr>
        <w:t>Требования к визуализации: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визуализацию необходимо грамотно скомпоновать на графическом листе        с твёрдой подложкой (ПВХ, пенокартон, картон), формат А3,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визуализация должна включать в себя не менее двух ракурсов,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у графического листа должны быть предусмотрены крепления для размещения на выставке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проекты должны быть эксклюзивными и не в заимствованные из сети Интернет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будет оцениваться сложность 3</w:t>
      </w:r>
      <w:r>
        <w:rPr>
          <w:rFonts w:eastAsia="Times New Roman"/>
          <w:sz w:val="28"/>
          <w:szCs w:val="28"/>
          <w:lang w:eastAsia="ru-RU" w:val="en-US"/>
        </w:rPr>
        <w:t>D</w:t>
      </w:r>
      <w:r>
        <w:rPr>
          <w:rFonts w:eastAsia="Times New Roman"/>
          <w:sz w:val="28"/>
          <w:szCs w:val="28"/>
          <w:lang w:eastAsia="ru-RU"/>
        </w:rPr>
        <w:t xml:space="preserve"> модели, эстетика и качество печати.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b/>
          <w:sz w:val="28"/>
          <w:szCs w:val="28"/>
        </w:rPr>
        <w:t>6. Условия участия:</w:t>
      </w:r>
    </w:p>
    <w:p>
      <w:pPr>
        <w:pStyle w:val="style0"/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Работы (оригиналы) принимаются строго до 14 февраля (включительно) 2020г.  по адресу: с.Исянгулово, ул. Советская, 2А, МБУ ДО ЦРТДЮ </w:t>
      </w:r>
    </w:p>
    <w:p>
      <w:pPr>
        <w:pStyle w:val="style0"/>
      </w:pPr>
      <w:r>
        <w:rPr>
          <w:sz w:val="28"/>
          <w:szCs w:val="28"/>
        </w:rPr>
        <w:t xml:space="preserve">Один участник может отправить только одну работу в каждой номинации. </w:t>
      </w:r>
    </w:p>
    <w:p>
      <w:pPr>
        <w:pStyle w:val="style0"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Работы занявшие призовые места на районном этапе отправляются на Республиканский этап.</w:t>
      </w:r>
    </w:p>
    <w:p>
      <w:pPr>
        <w:pStyle w:val="style0"/>
        <w:widowControl/>
        <w:shd w:fill="FFFFFF" w:val="clear"/>
        <w:suppressAutoHyphens w:val="false"/>
        <w:jc w:val="both"/>
        <w:textAlignment w:val="baseline"/>
      </w:pP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   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Доставка изделий на Республиканский конкурс осуществляется за счёт участников или руководителей!</w:t>
      </w:r>
    </w:p>
    <w:p>
      <w:pPr>
        <w:pStyle w:val="style0"/>
        <w:widowControl/>
        <w:shd w:fill="FFFFFF" w:val="clear"/>
        <w:suppressAutoHyphens w:val="false"/>
        <w:jc w:val="center"/>
        <w:textAlignment w:val="baseline"/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7. Требования к конкурсным работам и</w:t>
      </w:r>
    </w:p>
    <w:p>
      <w:pPr>
        <w:pStyle w:val="style0"/>
        <w:widowControl/>
        <w:shd w:fill="FFFFFF" w:val="clear"/>
        <w:suppressAutoHyphens w:val="false"/>
        <w:jc w:val="center"/>
        <w:textAlignment w:val="baseline"/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основные критерии определения победителей Конкурса</w:t>
      </w:r>
    </w:p>
    <w:p>
      <w:pPr>
        <w:pStyle w:val="style0"/>
        <w:widowControl/>
        <w:shd w:fill="FFFFFF" w:val="clear"/>
        <w:suppressAutoHyphens w:val="false"/>
        <w:jc w:val="both"/>
        <w:textAlignment w:val="baseline"/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- соответствие заявленной номинации;</w:t>
      </w:r>
    </w:p>
    <w:p>
      <w:pPr>
        <w:pStyle w:val="style0"/>
        <w:widowControl/>
        <w:shd w:fill="FFFFFF" w:val="clear"/>
        <w:suppressAutoHyphens w:val="false"/>
        <w:jc w:val="both"/>
        <w:textAlignment w:val="baseline"/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-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художественная выразительность и новизна идеи, эстетичность;</w:t>
      </w:r>
    </w:p>
    <w:p>
      <w:pPr>
        <w:pStyle w:val="style0"/>
        <w:widowControl/>
        <w:shd w:fill="FFFFFF" w:val="clear"/>
        <w:suppressAutoHyphens w:val="false"/>
        <w:jc w:val="both"/>
        <w:textAlignment w:val="baseline"/>
      </w:pP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- соответствие современным тенденциям развития моды и дизайна;</w:t>
      </w:r>
    </w:p>
    <w:p>
      <w:pPr>
        <w:pStyle w:val="style0"/>
        <w:widowControl/>
        <w:shd w:fill="FFFFFF" w:val="clear"/>
        <w:suppressAutoHyphens w:val="false"/>
        <w:jc w:val="both"/>
        <w:textAlignment w:val="baseline"/>
      </w:pP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- композиционное и стилевое единство;</w:t>
      </w:r>
    </w:p>
    <w:p>
      <w:pPr>
        <w:pStyle w:val="style0"/>
        <w:widowControl/>
        <w:shd w:fill="FFFFFF" w:val="clear"/>
        <w:suppressAutoHyphens w:val="false"/>
        <w:jc w:val="both"/>
        <w:textAlignment w:val="baseline"/>
      </w:pP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- качество изготовления изделий;     </w:t>
      </w:r>
    </w:p>
    <w:p>
      <w:pPr>
        <w:pStyle w:val="style0"/>
        <w:widowControl/>
        <w:shd w:fill="FFFFFF" w:val="clear"/>
        <w:suppressAutoHyphens w:val="false"/>
        <w:jc w:val="both"/>
        <w:textAlignment w:val="baseline"/>
      </w:pP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- актуальность, целесообразность практического применения проекта.</w:t>
      </w:r>
    </w:p>
    <w:p>
      <w:pPr>
        <w:pStyle w:val="style0"/>
        <w:widowControl/>
        <w:shd w:fill="FFFFFF" w:val="clear"/>
        <w:suppressAutoHyphens w:val="false"/>
        <w:ind w:firstLine="709" w:left="0" w:right="0"/>
        <w:jc w:val="both"/>
        <w:textAlignment w:val="baseline"/>
      </w:pPr>
      <w:r>
        <w:rPr>
          <w:rFonts w:eastAsia="Times New Roman"/>
          <w:sz w:val="28"/>
          <w:szCs w:val="28"/>
          <w:lang w:eastAsia="ru-RU"/>
        </w:rPr>
        <w:t xml:space="preserve">По каждому критерию начисляется оценка от 0 до 5 баллов. </w:t>
      </w:r>
    </w:p>
    <w:p>
      <w:pPr>
        <w:pStyle w:val="style0"/>
        <w:widowControl/>
        <w:shd w:fill="FFFFFF" w:val="clear"/>
        <w:suppressAutoHyphens w:val="false"/>
        <w:ind w:firstLine="709" w:left="0" w:right="0"/>
        <w:jc w:val="both"/>
        <w:textAlignment w:val="baseline"/>
      </w:pPr>
      <w:r>
        <w:rPr>
          <w:rFonts w:eastAsia="Times New Roman"/>
          <w:sz w:val="28"/>
          <w:szCs w:val="28"/>
          <w:lang w:eastAsia="ru-RU"/>
        </w:rPr>
        <w:t>Конкурсные работы должны быть оформлены и готовы                                         к экспонированию.</w:t>
      </w:r>
    </w:p>
    <w:p>
      <w:pPr>
        <w:pStyle w:val="style0"/>
        <w:widowControl/>
        <w:shd w:fill="FFFFFF" w:val="clear"/>
        <w:suppressAutoHyphens w:val="false"/>
        <w:ind w:firstLine="709" w:left="0" w:right="0"/>
        <w:jc w:val="both"/>
        <w:textAlignment w:val="baseline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widowControl/>
        <w:shd w:fill="FFFFFF" w:val="clear"/>
        <w:suppressAutoHyphens w:val="false"/>
        <w:ind w:firstLine="709" w:left="0" w:right="0"/>
        <w:jc w:val="both"/>
        <w:textAlignment w:val="baseline"/>
      </w:pPr>
      <w:r>
        <w:rPr>
          <w:rFonts w:eastAsia="Times New Roman"/>
          <w:b/>
          <w:sz w:val="28"/>
          <w:szCs w:val="28"/>
          <w:lang w:eastAsia="ru-RU"/>
        </w:rPr>
        <w:t>Образец этикетки для районного этапа конкурса.</w:t>
      </w:r>
    </w:p>
    <w:p>
      <w:pPr>
        <w:pStyle w:val="style0"/>
        <w:tabs>
          <w:tab w:leader="none" w:pos="708" w:val="left"/>
        </w:tabs>
        <w:spacing w:line="100" w:lineRule="atLeast"/>
        <w:textAlignment w:val="baseline"/>
      </w:pPr>
      <w:r>
        <w:rPr>
          <w:rFonts w:eastAsia="WenQuanYi Micro Hei"/>
          <w:b/>
          <w:color w:val="00000A"/>
          <w:sz w:val="28"/>
          <w:szCs w:val="28"/>
          <w:lang w:bidi="hi-IN"/>
        </w:rPr>
        <w:t>Размер 5х10 , надпись в печатном виде, где указано :</w:t>
      </w:r>
    </w:p>
    <w:p>
      <w:pPr>
        <w:pStyle w:val="style0"/>
        <w:tabs>
          <w:tab w:leader="none" w:pos="708" w:val="left"/>
        </w:tabs>
        <w:spacing w:line="100" w:lineRule="atLeast"/>
        <w:textAlignment w:val="baseline"/>
      </w:pPr>
      <w:r>
        <w:rPr>
          <w:rFonts w:eastAsia="WenQuanYi Micro Hei"/>
          <w:b/>
          <w:color w:val="00000A"/>
          <w:sz w:val="28"/>
          <w:szCs w:val="28"/>
          <w:lang w:bidi="hi-IN"/>
        </w:rPr>
        <w:t>а) Название конкурса:</w:t>
      </w:r>
    </w:p>
    <w:p>
      <w:pPr>
        <w:pStyle w:val="style0"/>
        <w:tabs>
          <w:tab w:leader="none" w:pos="708" w:val="left"/>
        </w:tabs>
        <w:spacing w:line="100" w:lineRule="atLeast"/>
        <w:textAlignment w:val="baseline"/>
      </w:pPr>
      <w:r>
        <w:rPr>
          <w:rFonts w:eastAsia="WenQuanYi Micro Hei"/>
          <w:b/>
          <w:color w:val="00000A"/>
          <w:sz w:val="28"/>
          <w:szCs w:val="28"/>
          <w:lang w:bidi="hi-IN"/>
        </w:rPr>
        <w:t>б) Название работы:</w:t>
      </w:r>
    </w:p>
    <w:p>
      <w:pPr>
        <w:pStyle w:val="style0"/>
        <w:tabs>
          <w:tab w:leader="none" w:pos="708" w:val="left"/>
        </w:tabs>
        <w:spacing w:line="100" w:lineRule="atLeast"/>
        <w:textAlignment w:val="baseline"/>
      </w:pPr>
      <w:r>
        <w:rPr>
          <w:rFonts w:eastAsia="WenQuanYi Micro Hei"/>
          <w:b/>
          <w:color w:val="00000A"/>
          <w:sz w:val="28"/>
          <w:szCs w:val="28"/>
          <w:lang w:bidi="hi-IN"/>
        </w:rPr>
        <w:t>в) Номинация:</w:t>
      </w:r>
    </w:p>
    <w:p>
      <w:pPr>
        <w:pStyle w:val="style0"/>
        <w:tabs>
          <w:tab w:leader="none" w:pos="708" w:val="left"/>
        </w:tabs>
        <w:spacing w:line="100" w:lineRule="atLeast"/>
        <w:textAlignment w:val="baseline"/>
      </w:pPr>
      <w:r>
        <w:rPr>
          <w:rFonts w:eastAsia="WenQuanYi Micro Hei"/>
          <w:b/>
          <w:color w:val="00000A"/>
          <w:sz w:val="28"/>
          <w:szCs w:val="28"/>
          <w:lang w:bidi="hi-IN"/>
        </w:rPr>
        <w:t>г) Фамилия, имя автора</w:t>
      </w:r>
    </w:p>
    <w:p>
      <w:pPr>
        <w:pStyle w:val="style0"/>
        <w:tabs>
          <w:tab w:leader="none" w:pos="708" w:val="left"/>
        </w:tabs>
        <w:spacing w:line="100" w:lineRule="atLeast"/>
        <w:textAlignment w:val="baseline"/>
      </w:pPr>
      <w:r>
        <w:rPr>
          <w:rFonts w:eastAsia="WenQuanYi Micro Hei"/>
          <w:b/>
          <w:color w:val="00000A"/>
          <w:sz w:val="28"/>
          <w:szCs w:val="28"/>
          <w:lang w:bidi="hi-IN"/>
        </w:rPr>
        <w:t xml:space="preserve">д) Школа, класс </w:t>
      </w:r>
    </w:p>
    <w:p>
      <w:pPr>
        <w:pStyle w:val="style0"/>
        <w:tabs>
          <w:tab w:leader="none" w:pos="708" w:val="left"/>
        </w:tabs>
        <w:spacing w:line="100" w:lineRule="atLeast"/>
        <w:textAlignment w:val="baseline"/>
      </w:pPr>
      <w:r>
        <w:rPr>
          <w:rFonts w:eastAsia="WenQuanYi Micro Hei"/>
          <w:b/>
          <w:color w:val="00000A"/>
          <w:sz w:val="28"/>
          <w:szCs w:val="28"/>
          <w:lang w:bidi="hi-IN"/>
        </w:rPr>
        <w:t>е) Ф.И.О. руководителя (сот.тел. руководителя)</w:t>
      </w:r>
    </w:p>
    <w:p>
      <w:pPr>
        <w:pStyle w:val="style0"/>
        <w:widowControl/>
        <w:shd w:fill="FFFFFF" w:val="clear"/>
        <w:suppressAutoHyphens w:val="false"/>
        <w:ind w:firstLine="709" w:left="0" w:right="0"/>
        <w:jc w:val="both"/>
        <w:textAlignment w:val="baseline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</w:pPr>
      <w:r>
        <w:rPr>
          <w:sz w:val="28"/>
          <w:szCs w:val="28"/>
        </w:rPr>
        <w:t>Работы, предоставленные позже 14 февраля 2020г. и не соответствующие требованиям, к рассмотрению не принимаются.</w:t>
      </w:r>
    </w:p>
    <w:p>
      <w:pPr>
        <w:pStyle w:val="style0"/>
      </w:pPr>
      <w:r>
        <w:rPr>
          <w:sz w:val="28"/>
          <w:szCs w:val="28"/>
        </w:rPr>
        <w:t xml:space="preserve">По вопросам организации и проведения конкурса вы можете обратиться по </w:t>
      </w:r>
      <w:r>
        <w:rPr>
          <w:b/>
          <w:sz w:val="28"/>
          <w:szCs w:val="28"/>
        </w:rPr>
        <w:t>тел.: 89371559767 (Покшеватова Татьяна Николаевна)</w:t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  <w:t>Приложение №2</w:t>
      </w:r>
    </w:p>
    <w:p>
      <w:pPr>
        <w:pStyle w:val="style0"/>
        <w:jc w:val="right"/>
      </w:pPr>
      <w:r>
        <w:rPr/>
        <w:t>К приказу № 13     от 13 января 2020г.</w:t>
      </w:r>
    </w:p>
    <w:p>
      <w:pPr>
        <w:pStyle w:val="style0"/>
        <w:jc w:val="center"/>
      </w:pPr>
      <w:r>
        <w:rPr>
          <w:b/>
          <w:sz w:val="28"/>
          <w:szCs w:val="28"/>
        </w:rPr>
      </w:r>
    </w:p>
    <w:p>
      <w:pPr>
        <w:pStyle w:val="style0"/>
        <w:jc w:val="center"/>
      </w:pPr>
      <w:r>
        <w:rPr>
          <w:b/>
          <w:sz w:val="28"/>
          <w:szCs w:val="28"/>
        </w:rPr>
      </w:r>
    </w:p>
    <w:p>
      <w:pPr>
        <w:pStyle w:val="style0"/>
        <w:jc w:val="center"/>
      </w:pPr>
      <w:r>
        <w:rPr>
          <w:b/>
          <w:sz w:val="28"/>
          <w:szCs w:val="28"/>
        </w:rPr>
        <w:t>Жюри конкурса:</w:t>
      </w:r>
    </w:p>
    <w:p>
      <w:pPr>
        <w:pStyle w:val="style0"/>
        <w:jc w:val="center"/>
      </w:pPr>
      <w:r>
        <w:rPr>
          <w:b/>
          <w:sz w:val="28"/>
          <w:szCs w:val="28"/>
        </w:rPr>
      </w:r>
    </w:p>
    <w:p>
      <w:pPr>
        <w:pStyle w:val="style0"/>
      </w:pPr>
      <w:r>
        <w:rPr>
          <w:sz w:val="28"/>
          <w:szCs w:val="28"/>
        </w:rPr>
        <w:t>Председатель жюри: Юлдашбаева Г.Х.- директор МБУ ДО ЦРТДЮ МР Зианчуринский район РБ</w:t>
      </w:r>
    </w:p>
    <w:p>
      <w:pPr>
        <w:pStyle w:val="style0"/>
      </w:pPr>
      <w:r>
        <w:rPr>
          <w:sz w:val="28"/>
          <w:szCs w:val="28"/>
        </w:rPr>
      </w:r>
    </w:p>
    <w:p>
      <w:pPr>
        <w:pStyle w:val="style0"/>
      </w:pPr>
      <w:r>
        <w:rPr>
          <w:sz w:val="28"/>
          <w:szCs w:val="28"/>
        </w:rPr>
        <w:t>Члены жюри:</w:t>
      </w:r>
    </w:p>
    <w:p>
      <w:pPr>
        <w:pStyle w:val="style0"/>
      </w:pPr>
      <w:r>
        <w:rPr>
          <w:sz w:val="28"/>
          <w:szCs w:val="28"/>
        </w:rPr>
        <w:t>1.Губайдуллин Ф.И.- педагог дополнительного образования МБУ ДО ЦРТДЮ</w:t>
      </w:r>
    </w:p>
    <w:p>
      <w:pPr>
        <w:pStyle w:val="style0"/>
      </w:pPr>
      <w:r>
        <w:rPr>
          <w:sz w:val="28"/>
          <w:szCs w:val="28"/>
        </w:rPr>
      </w:r>
    </w:p>
    <w:p>
      <w:pPr>
        <w:pStyle w:val="style0"/>
        <w:widowControl/>
        <w:suppressAutoHyphens w:val="false"/>
        <w:spacing w:after="200" w:before="0"/>
      </w:pPr>
      <w:r>
        <w:rPr>
          <w:sz w:val="28"/>
          <w:szCs w:val="28"/>
        </w:rPr>
        <w:t xml:space="preserve">2.Валитова Г.Х.- </w:t>
      </w:r>
      <w:r>
        <w:rPr>
          <w:rFonts w:cs="Calibri"/>
          <w:sz w:val="28"/>
          <w:szCs w:val="28"/>
          <w:lang w:eastAsia="en-US"/>
        </w:rPr>
        <w:t>преподаватель класса изобразительного искусства МАУ ДО ДШИ им. С.Абдуллина с.Исянгулово.</w:t>
      </w:r>
    </w:p>
    <w:p>
      <w:pPr>
        <w:pStyle w:val="style0"/>
        <w:widowControl/>
        <w:suppressAutoHyphens w:val="false"/>
        <w:spacing w:after="200" w:before="0"/>
      </w:pPr>
      <w:r>
        <w:rPr>
          <w:rFonts w:cs="Calibri"/>
          <w:sz w:val="28"/>
          <w:szCs w:val="28"/>
          <w:lang w:eastAsia="en-US"/>
        </w:rPr>
        <w:t>3. Булатов Айрат Раисович- учитель МОБУ СОШ им.Ф.Султанова.</w:t>
      </w:r>
    </w:p>
    <w:p>
      <w:pPr>
        <w:pStyle w:val="style0"/>
        <w:widowControl/>
        <w:suppressAutoHyphens w:val="false"/>
        <w:spacing w:after="200" w:before="0"/>
      </w:pPr>
      <w:r>
        <w:rPr>
          <w:rFonts w:cs="Calibri"/>
          <w:sz w:val="28"/>
          <w:szCs w:val="28"/>
          <w:lang w:eastAsia="en-US"/>
        </w:rPr>
        <w:t>4. Акьюлов Азамат Камилевич-</w:t>
      </w:r>
      <w:bookmarkStart w:id="0" w:name="_GoBack"/>
      <w:bookmarkEnd w:id="0"/>
      <w:r>
        <w:rPr>
          <w:rFonts w:cs="Calibri"/>
          <w:sz w:val="28"/>
          <w:szCs w:val="28"/>
          <w:lang w:eastAsia="en-US"/>
        </w:rPr>
        <w:t xml:space="preserve"> директор РЦПИ </w:t>
      </w:r>
    </w:p>
    <w:p>
      <w:pPr>
        <w:pStyle w:val="style0"/>
        <w:jc w:val="right"/>
      </w:pPr>
      <w:r>
        <w:rPr>
          <w:sz w:val="28"/>
          <w:szCs w:val="28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jc w:val="right"/>
      </w:pPr>
      <w:r>
        <w:rPr/>
        <w:t>Приложение №3</w:t>
      </w:r>
    </w:p>
    <w:p>
      <w:pPr>
        <w:pStyle w:val="style0"/>
        <w:jc w:val="right"/>
      </w:pPr>
      <w:r>
        <w:rPr/>
        <w:t>К приказу №      от 14 января 2020г.</w:t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  <w:t>Заявка</w:t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  <w:t>на   участие  в  Республиканском   конкурсе   дизайнерских проектов</w:t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«Арт-дизайн </w:t>
      </w:r>
      <w:r>
        <w:rPr>
          <w:rFonts w:eastAsia="Times New Roman"/>
          <w:sz w:val="28"/>
          <w:szCs w:val="28"/>
          <w:lang w:eastAsia="ru-RU"/>
        </w:rPr>
        <w:t xml:space="preserve">– </w:t>
      </w:r>
      <w:r>
        <w:rPr>
          <w:rFonts w:eastAsia="Times New Roman"/>
          <w:b/>
          <w:bCs/>
          <w:sz w:val="28"/>
          <w:szCs w:val="28"/>
          <w:lang w:eastAsia="ru-RU"/>
        </w:rPr>
        <w:t>2020»</w:t>
      </w:r>
    </w:p>
    <w:p>
      <w:pPr>
        <w:pStyle w:val="style0"/>
        <w:suppressAutoHyphens w:val="false"/>
        <w:jc w:val="both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b/>
          <w:bCs/>
          <w:sz w:val="28"/>
          <w:szCs w:val="28"/>
          <w:lang w:eastAsia="ru-RU"/>
        </w:rPr>
        <w:t>от_________________________________________________________</w:t>
      </w:r>
    </w:p>
    <w:p>
      <w:pPr>
        <w:pStyle w:val="style0"/>
        <w:suppressAutoHyphens w:val="false"/>
        <w:jc w:val="both"/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                                  </w:t>
      </w:r>
      <w:r>
        <w:rPr>
          <w:rFonts w:eastAsia="Times New Roman"/>
          <w:b/>
          <w:bCs/>
          <w:lang w:eastAsia="ru-RU"/>
        </w:rPr>
        <w:t>(полное название учреждения по Уставу)</w:t>
      </w:r>
    </w:p>
    <w:p>
      <w:pPr>
        <w:pStyle w:val="style0"/>
        <w:suppressAutoHyphens w:val="false"/>
        <w:jc w:val="both"/>
      </w:pPr>
      <w:r>
        <w:rPr>
          <w:rFonts w:eastAsia="Times New Roman"/>
          <w:lang w:eastAsia="ru-RU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i/>
          <w:iCs/>
          <w:sz w:val="28"/>
          <w:szCs w:val="28"/>
          <w:lang w:eastAsia="ru-RU"/>
        </w:rPr>
        <w:t>(Заявка   пишется  на  каждую  работу  отдельно!)</w:t>
      </w:r>
    </w:p>
    <w:p>
      <w:pPr>
        <w:pStyle w:val="style0"/>
        <w:suppressAutoHyphens w:val="false"/>
        <w:jc w:val="center"/>
      </w:pPr>
      <w:r>
        <w:rPr>
          <w:rFonts w:eastAsia="Times New Roman"/>
          <w:i/>
          <w:iCs/>
          <w:sz w:val="28"/>
          <w:szCs w:val="28"/>
          <w:lang w:eastAsia="ru-RU"/>
        </w:rPr>
      </w:r>
    </w:p>
    <w:p>
      <w:pPr>
        <w:pStyle w:val="style0"/>
        <w:suppressAutoHyphens w:val="false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  <w:t>Состав   конкурсной  заявки:</w:t>
      </w:r>
    </w:p>
    <w:p>
      <w:pPr>
        <w:pStyle w:val="style0"/>
        <w:suppressAutoHyphens w:val="false"/>
        <w:jc w:val="both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Просим  принять  на  Конкурс  работу</w:t>
      </w:r>
    </w:p>
    <w:p>
      <w:pPr>
        <w:pStyle w:val="style0"/>
        <w:suppressAutoHyphens w:val="false"/>
        <w:jc w:val="both"/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_______________________________________________________________</w:t>
      </w:r>
    </w:p>
    <w:p>
      <w:pPr>
        <w:pStyle w:val="style0"/>
        <w:suppressAutoHyphens w:val="false"/>
        <w:jc w:val="both"/>
      </w:pPr>
      <w:r>
        <w:rPr>
          <w:rFonts w:eastAsia="Times New Roman"/>
          <w:i/>
          <w:iCs/>
          <w:lang w:eastAsia="ru-RU"/>
        </w:rPr>
        <w:t xml:space="preserve">                                                                   </w:t>
      </w:r>
      <w:r>
        <w:rPr>
          <w:rFonts w:eastAsia="Times New Roman"/>
          <w:i/>
          <w:iCs/>
          <w:lang w:eastAsia="ru-RU"/>
        </w:rPr>
        <w:t>(название работы)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Номинация ____________________________________________________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Название работы________________________________________________</w:t>
      </w:r>
    </w:p>
    <w:p>
      <w:pPr>
        <w:pStyle w:val="style0"/>
        <w:tabs>
          <w:tab w:leader="none" w:pos="7320" w:val="left"/>
        </w:tabs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ab/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Фамилия, имя, отчество  автора____________________________________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Возраст автора_______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 xml:space="preserve"> 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Фамилия, имя, отчество руководителя  ________________________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 xml:space="preserve">      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Адрес    _______________________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 w:val="en-US"/>
        </w:rPr>
        <w:t>E</w:t>
      </w:r>
      <w:r>
        <w:rPr>
          <w:rFonts w:eastAsia="Times New Roman"/>
          <w:sz w:val="28"/>
          <w:szCs w:val="28"/>
          <w:lang w:eastAsia="ru-RU"/>
        </w:rPr>
        <w:t xml:space="preserve">- </w:t>
      </w:r>
      <w:r>
        <w:rPr>
          <w:rFonts w:eastAsia="Times New Roman"/>
          <w:sz w:val="28"/>
          <w:szCs w:val="28"/>
          <w:lang w:eastAsia="ru-RU" w:val="en-US"/>
        </w:rPr>
        <w:t>mail</w:t>
      </w:r>
      <w:r>
        <w:rPr>
          <w:rFonts w:eastAsia="Times New Roman"/>
          <w:sz w:val="28"/>
          <w:szCs w:val="28"/>
          <w:lang w:eastAsia="ru-RU"/>
        </w:rPr>
        <w:t>_________________________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Контактный   телефон _______________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Подпись    автора  _________________________________________________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Согласен (а) на обработку персональных данных ________________________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>
        <w:rPr>
          <w:rFonts w:eastAsia="Times New Roman"/>
          <w:sz w:val="18"/>
          <w:szCs w:val="18"/>
          <w:lang w:eastAsia="ru-RU"/>
        </w:rPr>
        <w:t xml:space="preserve"> </w:t>
      </w:r>
      <w:r>
        <w:rPr>
          <w:rFonts w:eastAsia="Times New Roman"/>
          <w:sz w:val="18"/>
          <w:szCs w:val="18"/>
          <w:lang w:eastAsia="ru-RU"/>
        </w:rPr>
        <w:t xml:space="preserve">подпись </w:t>
      </w:r>
    </w:p>
    <w:p>
      <w:pPr>
        <w:pStyle w:val="style0"/>
        <w:widowControl/>
        <w:shd w:fill="FFFFFF" w:val="clear"/>
        <w:suppressAutoHyphens w:val="false"/>
        <w:jc w:val="both"/>
        <w:textAlignment w:val="baseline"/>
      </w:pPr>
      <w:r>
        <w:rPr>
          <w:rFonts w:eastAsia="Times New Roman"/>
          <w:sz w:val="28"/>
          <w:szCs w:val="28"/>
          <w:lang w:eastAsia="ru-RU"/>
        </w:rPr>
        <w:t xml:space="preserve">Подпись   руководителя  и   печать  учреждения _________________________  </w:t>
      </w:r>
    </w:p>
    <w:p>
      <w:pPr>
        <w:pStyle w:val="style0"/>
        <w:widowControl/>
        <w:shd w:fill="FFFFFF" w:val="clear"/>
        <w:suppressAutoHyphens w:val="false"/>
        <w:ind w:firstLine="709" w:left="0" w:right="0"/>
        <w:jc w:val="both"/>
        <w:textAlignment w:val="baseline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widowControl/>
        <w:shd w:fill="FFFFFF" w:val="clear"/>
        <w:suppressAutoHyphens w:val="false"/>
        <w:ind w:firstLine="709" w:left="0" w:right="0"/>
        <w:jc w:val="both"/>
        <w:textAlignment w:val="baseline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widowControl/>
        <w:shd w:fill="FFFFFF" w:val="clear"/>
        <w:suppressAutoHyphens w:val="false"/>
        <w:ind w:firstLine="709" w:left="0" w:right="0"/>
        <w:jc w:val="both"/>
        <w:textAlignment w:val="baseline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widowControl/>
        <w:shd w:fill="FFFFFF" w:val="clear"/>
        <w:suppressAutoHyphens w:val="false"/>
        <w:ind w:firstLine="709" w:left="0" w:right="0"/>
        <w:jc w:val="both"/>
        <w:textAlignment w:val="baseline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widowControl/>
        <w:shd w:fill="FFFFFF" w:val="clear"/>
        <w:suppressAutoHyphens w:val="false"/>
        <w:ind w:firstLine="709" w:left="0" w:right="0"/>
        <w:jc w:val="both"/>
        <w:textAlignment w:val="baseline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widowControl/>
        <w:shd w:fill="FFFFFF" w:val="clear"/>
        <w:suppressAutoHyphens w:val="false"/>
        <w:ind w:firstLine="709" w:left="0" w:right="0"/>
        <w:textAlignment w:val="baseline"/>
      </w:pPr>
      <w:r>
        <w:rPr>
          <w:rFonts w:eastAsia="Times New Roman"/>
          <w:b/>
          <w:sz w:val="28"/>
          <w:szCs w:val="28"/>
          <w:lang w:eastAsia="ru-RU"/>
        </w:rPr>
        <w:t>Образец этикетки для участия в Республиканском конкурсе.</w:t>
      </w:r>
    </w:p>
    <w:p>
      <w:pPr>
        <w:pStyle w:val="style0"/>
        <w:widowControl/>
        <w:shd w:fill="FFFFFF" w:val="clear"/>
        <w:suppressAutoHyphens w:val="false"/>
        <w:ind w:firstLine="709" w:left="0" w:right="0"/>
        <w:textAlignment w:val="baseline"/>
      </w:pP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style0"/>
        <w:widowControl/>
        <w:shd w:fill="FFFFFF" w:val="clear"/>
        <w:suppressAutoHyphens w:val="false"/>
        <w:ind w:firstLine="709" w:left="0" w:right="0"/>
        <w:textAlignment w:val="baseline"/>
      </w:pPr>
      <w:r>
        <w:rPr>
          <w:rFonts w:eastAsia="Times New Roman"/>
          <w:sz w:val="28"/>
          <w:szCs w:val="28"/>
          <w:lang w:eastAsia="ru-RU"/>
        </w:rPr>
        <w:t xml:space="preserve">Каждая работа, представленная на конкурс должна иметь этикетку </w:t>
      </w:r>
    </w:p>
    <w:p>
      <w:pPr>
        <w:pStyle w:val="style0"/>
        <w:suppressAutoHyphens w:val="false"/>
      </w:pPr>
      <w:r>
        <w:rPr>
          <w:rFonts w:eastAsia="Times New Roman"/>
          <w:sz w:val="28"/>
          <w:szCs w:val="28"/>
          <w:lang w:eastAsia="ru-RU"/>
        </w:rPr>
        <w:t>Этикетка (образец)</w:t>
      </w:r>
    </w:p>
    <w:p>
      <w:pPr>
        <w:pStyle w:val="style0"/>
        <w:suppressAutoHyphens w:val="false"/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</w:t>
      </w:r>
    </w:p>
    <w:p>
      <w:pPr>
        <w:pStyle w:val="style0"/>
        <w:pBdr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pBdr>
        <w:suppressAutoHyphens w:val="false"/>
        <w:spacing w:line="360" w:lineRule="auto"/>
        <w:jc w:val="both"/>
      </w:pPr>
      <w:r>
        <w:rPr>
          <w:rFonts w:eastAsia="Times New Roman"/>
          <w:lang w:eastAsia="ru-RU"/>
        </w:rPr>
      </w:r>
    </w:p>
    <w:p>
      <w:pPr>
        <w:pStyle w:val="style0"/>
        <w:pBdr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pBdr>
        <w:suppressAutoHyphens w:val="false"/>
        <w:spacing w:line="360" w:lineRule="auto"/>
        <w:jc w:val="both"/>
      </w:pPr>
      <w:r>
        <w:rPr>
          <w:rFonts w:eastAsia="Times New Roman"/>
          <w:lang w:eastAsia="ru-RU"/>
        </w:rPr>
        <w:t xml:space="preserve">-  название образовательного учреждения </w:t>
      </w:r>
    </w:p>
    <w:p>
      <w:pPr>
        <w:pStyle w:val="style0"/>
        <w:pBdr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pBdr>
        <w:suppressAutoHyphens w:val="false"/>
        <w:spacing w:line="360" w:lineRule="auto"/>
        <w:jc w:val="both"/>
      </w:pPr>
      <w:r>
        <w:rPr>
          <w:rFonts w:eastAsia="Times New Roman"/>
          <w:lang w:eastAsia="ru-RU"/>
        </w:rPr>
        <w:t xml:space="preserve">   </w:t>
      </w:r>
      <w:r>
        <w:rPr>
          <w:rFonts w:eastAsia="Times New Roman"/>
          <w:lang w:eastAsia="ru-RU"/>
        </w:rPr>
        <w:t>(город, район) _______________________________________________________________</w:t>
      </w:r>
    </w:p>
    <w:p>
      <w:pPr>
        <w:pStyle w:val="style0"/>
        <w:pBdr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pBdr>
        <w:suppressAutoHyphens w:val="false"/>
        <w:spacing w:line="360" w:lineRule="auto"/>
        <w:jc w:val="both"/>
      </w:pPr>
      <w:r>
        <w:rPr>
          <w:rFonts w:eastAsia="Times New Roman"/>
          <w:sz w:val="8"/>
          <w:szCs w:val="8"/>
          <w:lang w:eastAsia="ru-RU"/>
        </w:rPr>
      </w:r>
    </w:p>
    <w:p>
      <w:pPr>
        <w:pStyle w:val="style0"/>
        <w:pBdr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pBdr>
        <w:suppressAutoHyphens w:val="false"/>
        <w:spacing w:line="360" w:lineRule="auto"/>
        <w:jc w:val="both"/>
      </w:pPr>
      <w:r>
        <w:rPr>
          <w:rFonts w:eastAsia="Times New Roman"/>
          <w:sz w:val="4"/>
          <w:szCs w:val="4"/>
          <w:lang w:eastAsia="ru-RU"/>
        </w:rPr>
      </w:r>
    </w:p>
    <w:p>
      <w:pPr>
        <w:pStyle w:val="style0"/>
        <w:pBdr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pBdr>
        <w:suppressAutoHyphens w:val="false"/>
        <w:spacing w:line="360" w:lineRule="auto"/>
        <w:jc w:val="both"/>
      </w:pPr>
      <w:r>
        <w:rPr>
          <w:rFonts w:eastAsia="Times New Roman"/>
          <w:lang w:eastAsia="ru-RU"/>
        </w:rPr>
        <w:t>- фамилия, имя, отчество  автора   работы (возраст автора) ___________________________</w:t>
      </w:r>
    </w:p>
    <w:p>
      <w:pPr>
        <w:pStyle w:val="style0"/>
        <w:pBdr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pBdr>
        <w:suppressAutoHyphens w:val="false"/>
        <w:spacing w:line="360" w:lineRule="auto"/>
        <w:jc w:val="both"/>
      </w:pPr>
      <w:r>
        <w:rPr>
          <w:rFonts w:eastAsia="Times New Roman"/>
          <w:sz w:val="8"/>
          <w:szCs w:val="8"/>
          <w:lang w:eastAsia="ru-RU"/>
        </w:rPr>
      </w:r>
    </w:p>
    <w:p>
      <w:pPr>
        <w:pStyle w:val="style0"/>
        <w:widowControl/>
        <w:pBdr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pBdr>
        <w:shd w:fill="FFFFFF" w:val="clear"/>
        <w:suppressAutoHyphens w:val="false"/>
        <w:spacing w:line="360" w:lineRule="auto"/>
        <w:jc w:val="both"/>
        <w:textAlignment w:val="baseline"/>
      </w:pPr>
      <w:r>
        <w:rPr>
          <w:rFonts w:eastAsia="Times New Roman"/>
          <w:lang w:eastAsia="ru-RU"/>
        </w:rPr>
        <w:t>-</w:t>
      </w:r>
      <w:r>
        <w:rPr>
          <w:rFonts w:eastAsia="Times New Roman"/>
          <w:color w:val="000000"/>
          <w:lang w:eastAsia="ru-RU"/>
        </w:rPr>
        <w:t xml:space="preserve"> фамилия, имя, отчество руководителя объединения________________________________</w:t>
      </w:r>
    </w:p>
    <w:p>
      <w:pPr>
        <w:pStyle w:val="style0"/>
        <w:widowControl/>
        <w:pBdr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pBdr>
        <w:shd w:fill="FFFFFF" w:val="clear"/>
        <w:suppressAutoHyphens w:val="false"/>
        <w:spacing w:line="360" w:lineRule="auto"/>
        <w:jc w:val="both"/>
        <w:textAlignment w:val="baseline"/>
      </w:pPr>
      <w:r>
        <w:rPr>
          <w:rFonts w:eastAsia="Times New Roman"/>
          <w:color w:val="000000"/>
          <w:sz w:val="8"/>
          <w:szCs w:val="8"/>
          <w:lang w:eastAsia="ru-RU"/>
        </w:rPr>
      </w:r>
    </w:p>
    <w:p>
      <w:pPr>
        <w:pStyle w:val="style0"/>
        <w:widowControl/>
        <w:pBdr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pBdr>
        <w:shd w:fill="FFFFFF" w:val="clear"/>
        <w:suppressAutoHyphens w:val="false"/>
        <w:spacing w:line="360" w:lineRule="auto"/>
        <w:jc w:val="both"/>
        <w:textAlignment w:val="baseline"/>
      </w:pPr>
      <w:r>
        <w:rPr>
          <w:rFonts w:eastAsia="Times New Roman"/>
          <w:sz w:val="8"/>
          <w:szCs w:val="8"/>
          <w:lang w:eastAsia="ru-RU"/>
        </w:rPr>
      </w:r>
    </w:p>
    <w:p>
      <w:pPr>
        <w:pStyle w:val="style0"/>
        <w:pBdr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pBdr>
        <w:suppressAutoHyphens w:val="false"/>
        <w:spacing w:line="360" w:lineRule="auto"/>
        <w:jc w:val="both"/>
      </w:pPr>
      <w:r>
        <w:rPr>
          <w:rFonts w:eastAsia="Times New Roman"/>
          <w:lang w:eastAsia="ru-RU"/>
        </w:rPr>
        <w:t>- название работы ______________________________________________________________</w:t>
      </w:r>
    </w:p>
    <w:p>
      <w:pPr>
        <w:pStyle w:val="style0"/>
        <w:pBdr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pBdr>
        <w:suppressAutoHyphens w:val="false"/>
        <w:spacing w:line="360" w:lineRule="auto"/>
        <w:jc w:val="both"/>
      </w:pPr>
      <w:r>
        <w:rPr>
          <w:rFonts w:eastAsia="Times New Roman"/>
          <w:lang w:eastAsia="ru-RU"/>
        </w:rPr>
      </w:r>
    </w:p>
    <w:p>
      <w:pPr>
        <w:pStyle w:val="style0"/>
        <w:suppressAutoHyphens w:val="false"/>
        <w:ind w:hanging="0" w:left="0" w:right="-144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widowControl/>
        <w:shd w:fill="FFFFFF" w:val="clear"/>
        <w:suppressAutoHyphens w:val="false"/>
        <w:ind w:firstLine="709" w:left="0" w:right="0"/>
        <w:jc w:val="both"/>
        <w:textAlignment w:val="baseline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widowControl/>
        <w:shd w:fill="FFFFFF" w:val="clear"/>
        <w:suppressAutoHyphens w:val="false"/>
        <w:ind w:firstLine="709" w:left="0" w:right="0"/>
        <w:jc w:val="both"/>
        <w:textAlignment w:val="baseline"/>
      </w:pPr>
      <w:r>
        <w:rPr>
          <w:rFonts w:eastAsia="Times New Roman"/>
          <w:sz w:val="28"/>
          <w:szCs w:val="28"/>
          <w:lang w:eastAsia="ru-RU"/>
        </w:rPr>
        <w:t>На этикетке должны быть указаны: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название образовательного учреждения;- фамилия, имя, отчество  автора   работы (возраст автора);</w:t>
      </w:r>
    </w:p>
    <w:p>
      <w:pPr>
        <w:pStyle w:val="style0"/>
        <w:widowControl/>
        <w:shd w:fill="FFFFFF" w:val="clear"/>
        <w:suppressAutoHyphens w:val="false"/>
        <w:jc w:val="both"/>
        <w:textAlignment w:val="baseline"/>
      </w:pPr>
      <w:r>
        <w:rPr>
          <w:rFonts w:eastAsia="Times New Roman"/>
          <w:sz w:val="28"/>
          <w:szCs w:val="28"/>
          <w:lang w:eastAsia="ru-RU"/>
        </w:rPr>
        <w:t>-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фамилия, имя, отчество руководителя объединения;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  <w:t>- название работы;</w:t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uppressAutoHyphens w:val="false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jc w:val="right"/>
      </w:pPr>
      <w:r>
        <w:rPr>
          <w:sz w:val="28"/>
          <w:szCs w:val="28"/>
        </w:rPr>
      </w:r>
    </w:p>
    <w:p>
      <w:pPr>
        <w:pStyle w:val="style0"/>
        <w:jc w:val="right"/>
      </w:pPr>
      <w:r>
        <w:rPr>
          <w:sz w:val="28"/>
          <w:szCs w:val="28"/>
        </w:rPr>
      </w:r>
    </w:p>
    <w:p>
      <w:pPr>
        <w:pStyle w:val="style0"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tabs>
        <w:tab w:leader="none" w:pos="708" w:val="left"/>
      </w:tabs>
      <w:suppressAutoHyphens w:val="true"/>
      <w:spacing w:after="0" w:before="0" w:line="100" w:lineRule="atLeast"/>
    </w:pPr>
    <w:rPr>
      <w:rFonts w:ascii="Times New Roman" w:cs="Times New Roman" w:eastAsia="DejaVu Sans" w:hAnsi="Times New Roman"/>
      <w:color w:val="auto"/>
      <w:sz w:val="24"/>
      <w:szCs w:val="24"/>
      <w:lang w:bidi="ar-SA" w:eastAsia="zh-CN" w:val="ru-RU"/>
    </w:rPr>
  </w:style>
  <w:style w:styleId="style15" w:type="character">
    <w:name w:val="Default Paragraph Font"/>
    <w:next w:val="style15"/>
    <w:rPr/>
  </w:style>
  <w:style w:styleId="style16" w:type="character">
    <w:name w:val="Интернет-ссылка"/>
    <w:basedOn w:val="style15"/>
    <w:next w:val="style16"/>
    <w:rPr>
      <w:color w:val="0000FF"/>
      <w:u w:val="single"/>
      <w:lang w:bidi="ru-RU" w:eastAsia="ru-RU" w:val="ru-RU"/>
    </w:rPr>
  </w:style>
  <w:style w:styleId="style17" w:type="paragraph">
    <w:name w:val="Заголовок"/>
    <w:basedOn w:val="style0"/>
    <w:next w:val="style18"/>
    <w:pPr>
      <w:keepNext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</w:pPr>
    <w:rPr/>
  </w:style>
  <w:style w:styleId="style19" w:type="paragraph">
    <w:name w:val="Список"/>
    <w:basedOn w:val="style18"/>
    <w:next w:val="style19"/>
    <w:pPr/>
    <w:rPr>
      <w:rFonts w:cs="Lohit Hindi"/>
    </w:rPr>
  </w:style>
  <w:style w:styleId="style20" w:type="paragraph">
    <w:name w:val="Название"/>
    <w:basedOn w:val="style0"/>
    <w:next w:val="style20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Lohit Hindi"/>
    </w:rPr>
  </w:style>
  <w:style w:styleId="style22" w:type="paragraph">
    <w:name w:val="Содержимое таблицы"/>
    <w:basedOn w:val="style0"/>
    <w:next w:val="style22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2020-01-13T05:29:00.00Z</dcterms:created>
  <dc:creator>RePack by Diakov</dc:creator>
  <cp:lastModifiedBy>RePack by Diakov</cp:lastModifiedBy>
  <dcterms:modified xsi:type="dcterms:W3CDTF">2020-01-14T07:42:00.00Z</dcterms:modified>
  <cp:revision>11</cp:revision>
</cp:coreProperties>
</file>